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CEAD" w14:textId="77777777" w:rsidR="00E560FE" w:rsidRDefault="00E560FE"/>
    <w:p w14:paraId="731CED2F" w14:textId="77777777" w:rsidR="00E560FE" w:rsidRDefault="00E560FE"/>
    <w:p w14:paraId="76F074BB" w14:textId="77777777" w:rsidR="00E560FE" w:rsidRDefault="00E560FE"/>
    <w:p w14:paraId="04942F28" w14:textId="77777777" w:rsidR="00E560FE" w:rsidRDefault="00E560FE"/>
    <w:p w14:paraId="490D5259" w14:textId="77777777" w:rsidR="00E560FE" w:rsidRDefault="00E560FE"/>
    <w:p w14:paraId="503E3003" w14:textId="77777777" w:rsidR="00E560FE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</w:p>
    <w:p w14:paraId="1F1CEEC9" w14:textId="315CCD56" w:rsidR="00E560FE" w:rsidRPr="009D08AD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  <w:r w:rsidRPr="009D08AD">
        <w:rPr>
          <w:rFonts w:ascii="SMG Medium" w:hAnsi="SMG Medium"/>
          <w:sz w:val="44"/>
        </w:rPr>
        <w:t>RELATED PARTY TRANSACTION CERTIFICATE THE SCIENCE MUSEUM GROUP</w:t>
      </w:r>
      <w:r>
        <w:rPr>
          <w:rFonts w:ascii="SMG Medium" w:hAnsi="SMG Medium"/>
          <w:sz w:val="44"/>
        </w:rPr>
        <w:t xml:space="preserve"> (SMG) </w:t>
      </w:r>
    </w:p>
    <w:p w14:paraId="34014F51" w14:textId="77777777" w:rsidR="00E560FE" w:rsidRDefault="00E560FE" w:rsidP="00E560FE">
      <w:pPr>
        <w:pStyle w:val="BodyText"/>
        <w:spacing w:line="247" w:lineRule="auto"/>
        <w:ind w:left="118" w:right="858"/>
        <w:jc w:val="both"/>
      </w:pPr>
      <w:r>
        <w:rPr>
          <w:color w:val="58595B"/>
        </w:rPr>
        <w:br/>
        <w:t>Trustees/directors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required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prepare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statements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give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true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fair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view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accordance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the applicable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framework.</w:t>
      </w:r>
      <w:r>
        <w:rPr>
          <w:color w:val="58595B"/>
          <w:spacing w:val="33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requires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disclosure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certain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types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2"/>
        </w:rPr>
        <w:t xml:space="preserve">party </w:t>
      </w:r>
      <w:r>
        <w:rPr>
          <w:color w:val="58595B"/>
        </w:rPr>
        <w:t>transactions.</w:t>
      </w:r>
    </w:p>
    <w:p w14:paraId="314C960B" w14:textId="77777777" w:rsidR="00E560FE" w:rsidRDefault="00E560FE" w:rsidP="00E560FE">
      <w:pPr>
        <w:pStyle w:val="BodyText"/>
        <w:spacing w:before="3"/>
      </w:pPr>
    </w:p>
    <w:p w14:paraId="6224DFA3" w14:textId="77777777" w:rsidR="00E560FE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  <w:spacing w:val="-3"/>
        </w:rPr>
        <w:t>We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therefore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requesting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us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all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connected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proofErr w:type="gramStart"/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proofErr w:type="gramEnd"/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SMG, and details of any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transactions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between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those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parties.</w:t>
      </w:r>
    </w:p>
    <w:p w14:paraId="3BA46088" w14:textId="77777777" w:rsidR="00E560FE" w:rsidRDefault="00E560FE" w:rsidP="00E560FE">
      <w:pPr>
        <w:pStyle w:val="BodyText"/>
        <w:spacing w:before="3"/>
      </w:pPr>
    </w:p>
    <w:p w14:paraId="2C1825F6" w14:textId="77777777" w:rsidR="00E560FE" w:rsidRPr="000F0849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</w:rPr>
        <w:t>If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doubt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about</w:t>
      </w:r>
      <w:r>
        <w:rPr>
          <w:color w:val="58595B"/>
          <w:spacing w:val="-7"/>
        </w:rPr>
        <w:t xml:space="preserve"> </w:t>
      </w:r>
      <w:proofErr w:type="gramStart"/>
      <w:r>
        <w:rPr>
          <w:color w:val="58595B"/>
        </w:rPr>
        <w:t>whether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not</w:t>
      </w:r>
      <w:proofErr w:type="gramEnd"/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particular</w:t>
      </w:r>
      <w:r>
        <w:rPr>
          <w:color w:val="58595B"/>
          <w:spacing w:val="-8"/>
        </w:rPr>
        <w:t xml:space="preserve"> </w:t>
      </w:r>
      <w:r>
        <w:rPr>
          <w:color w:val="58595B"/>
          <w:spacing w:val="2"/>
        </w:rPr>
        <w:t>party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would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to be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9"/>
        </w:rPr>
        <w:t xml:space="preserve">, </w:t>
      </w:r>
      <w:r>
        <w:rPr>
          <w:color w:val="58595B"/>
        </w:rPr>
        <w:t>you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should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relevant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as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if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were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considered to be a related</w:t>
      </w:r>
      <w:r>
        <w:rPr>
          <w:color w:val="58595B"/>
          <w:spacing w:val="-24"/>
        </w:rPr>
        <w:t xml:space="preserve"> </w:t>
      </w:r>
      <w:r>
        <w:rPr>
          <w:color w:val="58595B"/>
        </w:rPr>
        <w:t>party.</w:t>
      </w:r>
      <w:r>
        <w:t xml:space="preserve"> </w:t>
      </w:r>
      <w:r>
        <w:rPr>
          <w:color w:val="58595B"/>
        </w:rPr>
        <w:t>Please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note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relationships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indicate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answer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question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1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will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published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on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-8"/>
        </w:rPr>
        <w:t xml:space="preserve">SMG’s </w:t>
      </w:r>
      <w:r>
        <w:rPr>
          <w:color w:val="58595B"/>
        </w:rPr>
        <w:t>website here:</w:t>
      </w:r>
      <w:r>
        <w:rPr>
          <w:color w:val="58595B"/>
          <w:spacing w:val="-14"/>
        </w:rPr>
        <w:t xml:space="preserve"> </w:t>
      </w:r>
      <w:r>
        <w:rPr>
          <w:rFonts w:ascii="SMG"/>
          <w:u w:val="single"/>
        </w:rPr>
        <w:t>https://group.sciencemuseum.org.uk/about-us/board-of-trustees</w:t>
      </w:r>
      <w:r>
        <w:rPr>
          <w:rFonts w:ascii="SMG"/>
        </w:rPr>
        <w:t>/</w:t>
      </w:r>
    </w:p>
    <w:p w14:paraId="35751F11" w14:textId="77777777" w:rsidR="00E560FE" w:rsidRDefault="00E560FE" w:rsidP="00E560FE">
      <w:pPr>
        <w:pStyle w:val="BodyText"/>
        <w:spacing w:before="2"/>
        <w:rPr>
          <w:rFonts w:ascii="SMG"/>
          <w:sz w:val="22"/>
        </w:rPr>
      </w:pPr>
    </w:p>
    <w:p w14:paraId="69359AB4" w14:textId="07F75C7E" w:rsidR="00E560FE" w:rsidRPr="00E560FE" w:rsidRDefault="00E560FE" w:rsidP="00E560FE">
      <w:pPr>
        <w:pStyle w:val="ListParagraph"/>
        <w:numPr>
          <w:ilvl w:val="0"/>
          <w:numId w:val="1"/>
        </w:numPr>
        <w:tabs>
          <w:tab w:val="left" w:pos="516"/>
        </w:tabs>
        <w:spacing w:before="0" w:line="247" w:lineRule="auto"/>
        <w:ind w:right="618"/>
        <w:rPr>
          <w:rFonts w:ascii="SMG Light"/>
          <w:sz w:val="18"/>
        </w:rPr>
      </w:pPr>
      <w:r>
        <w:rPr>
          <w:rFonts w:ascii="SMG Light"/>
          <w:color w:val="58595B"/>
          <w:sz w:val="18"/>
        </w:rPr>
        <w:t>Please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provide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details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all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related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parties</w:t>
      </w:r>
      <w:r>
        <w:rPr>
          <w:rFonts w:ascii="SMG Light"/>
          <w:color w:val="58595B"/>
          <w:position w:val="6"/>
          <w:sz w:val="10"/>
        </w:rPr>
        <w:t xml:space="preserve"> </w:t>
      </w:r>
      <w:r>
        <w:rPr>
          <w:rFonts w:ascii="SMG Light"/>
          <w:color w:val="58595B"/>
          <w:sz w:val="18"/>
        </w:rPr>
        <w:t>(arising</w:t>
      </w:r>
      <w:r>
        <w:rPr>
          <w:rFonts w:ascii="SMG Light"/>
          <w:color w:val="58595B"/>
          <w:spacing w:val="-8"/>
          <w:sz w:val="18"/>
        </w:rPr>
        <w:t xml:space="preserve"> </w:t>
      </w:r>
      <w:proofErr w:type="gramStart"/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result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proofErr w:type="gramEnd"/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your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relationship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with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the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pacing w:val="-3"/>
          <w:sz w:val="18"/>
        </w:rPr>
        <w:t>charity/company)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which you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are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aware.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Attach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separate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page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if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necessary.</w:t>
      </w:r>
    </w:p>
    <w:p w14:paraId="37A3F9E8" w14:textId="77777777" w:rsidR="00E560FE" w:rsidRPr="00E560FE" w:rsidRDefault="00E560FE" w:rsidP="00E560FE">
      <w:pPr>
        <w:tabs>
          <w:tab w:val="left" w:pos="516"/>
        </w:tabs>
        <w:spacing w:line="247" w:lineRule="auto"/>
        <w:ind w:right="618"/>
        <w:rPr>
          <w:sz w:val="18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8"/>
        <w:gridCol w:w="3488"/>
        <w:gridCol w:w="3488"/>
      </w:tblGrid>
      <w:tr w:rsidR="00E560FE" w:rsidRPr="00E560FE" w14:paraId="3EA60738" w14:textId="77777777" w:rsidTr="004D4CAD">
        <w:trPr>
          <w:trHeight w:val="520"/>
        </w:trPr>
        <w:tc>
          <w:tcPr>
            <w:tcW w:w="3488" w:type="dxa"/>
          </w:tcPr>
          <w:p w14:paraId="767490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0D0EC3B" w14:textId="77777777" w:rsidR="00E560FE" w:rsidRPr="00E560FE" w:rsidRDefault="00E560FE" w:rsidP="004D4CAD">
            <w:pPr>
              <w:pStyle w:val="TableParagraph"/>
              <w:spacing w:before="73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Direct</w:t>
            </w:r>
          </w:p>
          <w:p w14:paraId="1A0382DB" w14:textId="77777777" w:rsidR="00E560FE" w:rsidRPr="00E560FE" w:rsidRDefault="00E560FE" w:rsidP="004D4CAD">
            <w:pPr>
              <w:pStyle w:val="TableParagraph"/>
              <w:spacing w:before="5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3BFC2EF" w14:textId="77777777" w:rsidR="00E560FE" w:rsidRPr="00E560FE" w:rsidRDefault="00E560FE" w:rsidP="004D4CAD">
            <w:pPr>
              <w:pStyle w:val="TableParagraph"/>
              <w:spacing w:before="73" w:line="247" w:lineRule="auto"/>
              <w:ind w:left="112" w:right="361"/>
              <w:rPr>
                <w:sz w:val="16"/>
                <w:szCs w:val="16"/>
              </w:rPr>
            </w:pPr>
            <w:r w:rsidRPr="00E560FE">
              <w:rPr>
                <w:spacing w:val="-4"/>
                <w:sz w:val="16"/>
                <w:szCs w:val="16"/>
              </w:rPr>
              <w:t xml:space="preserve">Indirect </w:t>
            </w:r>
          </w:p>
        </w:tc>
      </w:tr>
      <w:tr w:rsidR="00E560FE" w:rsidRPr="00E560FE" w14:paraId="573409EA" w14:textId="77777777" w:rsidTr="004D4CAD">
        <w:trPr>
          <w:trHeight w:val="897"/>
        </w:trPr>
        <w:tc>
          <w:tcPr>
            <w:tcW w:w="3488" w:type="dxa"/>
          </w:tcPr>
          <w:p w14:paraId="026FB24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2164953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Directorships</w:t>
            </w:r>
          </w:p>
          <w:p w14:paraId="7C07A33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4C0E1A7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41A808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7C19C7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99BC6B5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823134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80895A1" w14:textId="0DA6CD9D" w:rsidR="00DC5CBD" w:rsidRPr="00DC5CBD" w:rsidRDefault="00DC5CBD" w:rsidP="00DC5CBD">
            <w:pPr>
              <w:pStyle w:val="TableParagraph"/>
              <w:rPr>
                <w:sz w:val="16"/>
                <w:szCs w:val="16"/>
              </w:rPr>
            </w:pPr>
            <w:proofErr w:type="spellStart"/>
            <w:r w:rsidRPr="00DC5CBD">
              <w:rPr>
                <w:sz w:val="16"/>
                <w:szCs w:val="16"/>
              </w:rPr>
              <w:t>SThr</w:t>
            </w:r>
            <w:r>
              <w:rPr>
                <w:sz w:val="16"/>
                <w:szCs w:val="16"/>
              </w:rPr>
              <w:t>ee</w:t>
            </w:r>
            <w:proofErr w:type="spellEnd"/>
            <w:r w:rsidRPr="00DC5CBD">
              <w:rPr>
                <w:sz w:val="16"/>
                <w:szCs w:val="16"/>
              </w:rPr>
              <w:t xml:space="preserve"> plc</w:t>
            </w:r>
          </w:p>
          <w:p w14:paraId="1C610C58" w14:textId="77777777" w:rsidR="00DC5CBD" w:rsidRPr="00DC5CBD" w:rsidRDefault="00DC5CBD" w:rsidP="00DC5CBD">
            <w:pPr>
              <w:pStyle w:val="TableParagraph"/>
              <w:rPr>
                <w:sz w:val="16"/>
                <w:szCs w:val="16"/>
              </w:rPr>
            </w:pPr>
            <w:r w:rsidRPr="00DC5CBD">
              <w:rPr>
                <w:sz w:val="16"/>
                <w:szCs w:val="16"/>
              </w:rPr>
              <w:t>MPB</w:t>
            </w:r>
          </w:p>
          <w:p w14:paraId="24A758A5" w14:textId="5223510D" w:rsidR="00E560FE" w:rsidRPr="00E560FE" w:rsidRDefault="00DC5CBD" w:rsidP="00DC5CBD">
            <w:pPr>
              <w:pStyle w:val="TableParagraph"/>
              <w:rPr>
                <w:sz w:val="16"/>
                <w:szCs w:val="16"/>
              </w:rPr>
            </w:pPr>
            <w:proofErr w:type="spellStart"/>
            <w:r w:rsidRPr="00DC5CBD">
              <w:rPr>
                <w:sz w:val="16"/>
                <w:szCs w:val="16"/>
              </w:rPr>
              <w:t>AnyVan</w:t>
            </w:r>
            <w:proofErr w:type="spellEnd"/>
          </w:p>
        </w:tc>
        <w:tc>
          <w:tcPr>
            <w:tcW w:w="3488" w:type="dxa"/>
          </w:tcPr>
          <w:p w14:paraId="43008137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569FB9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DE4A25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212F8AEC" w14:textId="77777777" w:rsidTr="004D4CAD">
        <w:trPr>
          <w:trHeight w:val="897"/>
        </w:trPr>
        <w:tc>
          <w:tcPr>
            <w:tcW w:w="3488" w:type="dxa"/>
          </w:tcPr>
          <w:p w14:paraId="026D45F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521635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Employment</w:t>
            </w:r>
          </w:p>
          <w:p w14:paraId="5CED590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87C35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70235402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65AB2B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3087A04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1B9BCD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104A0CA" w14:textId="77777777" w:rsidR="00854B5C" w:rsidRPr="00854B5C" w:rsidRDefault="00854B5C" w:rsidP="00854B5C">
            <w:pPr>
              <w:pStyle w:val="TableParagraph"/>
              <w:rPr>
                <w:sz w:val="16"/>
                <w:szCs w:val="16"/>
              </w:rPr>
            </w:pPr>
            <w:r w:rsidRPr="00854B5C">
              <w:rPr>
                <w:sz w:val="16"/>
                <w:szCs w:val="16"/>
              </w:rPr>
              <w:t>McKinsey &amp; Co</w:t>
            </w:r>
          </w:p>
          <w:p w14:paraId="6434FE88" w14:textId="49991F74" w:rsidR="00E560FE" w:rsidRPr="00E560FE" w:rsidRDefault="00854B5C" w:rsidP="00854B5C">
            <w:pPr>
              <w:pStyle w:val="TableParagraph"/>
              <w:rPr>
                <w:sz w:val="16"/>
                <w:szCs w:val="16"/>
              </w:rPr>
            </w:pPr>
            <w:proofErr w:type="spellStart"/>
            <w:r w:rsidRPr="00854B5C">
              <w:rPr>
                <w:sz w:val="16"/>
                <w:szCs w:val="16"/>
              </w:rPr>
              <w:t>SystemlQ</w:t>
            </w:r>
            <w:proofErr w:type="spellEnd"/>
          </w:p>
        </w:tc>
        <w:tc>
          <w:tcPr>
            <w:tcW w:w="3488" w:type="dxa"/>
          </w:tcPr>
          <w:p w14:paraId="6015994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7A6D60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E290F2B" w14:textId="08751EC1" w:rsidR="00E560FE" w:rsidRDefault="00854B5C" w:rsidP="004D4CAD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BBC (Wife)</w:t>
            </w:r>
          </w:p>
          <w:p w14:paraId="166E513F" w14:textId="21D86C7B" w:rsidR="00854B5C" w:rsidRPr="00E560FE" w:rsidRDefault="00854B5C" w:rsidP="004D4CAD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HM Treasury (Son)</w:t>
            </w:r>
          </w:p>
        </w:tc>
      </w:tr>
      <w:tr w:rsidR="00E560FE" w:rsidRPr="00E560FE" w14:paraId="5E59BF8E" w14:textId="77777777" w:rsidTr="004D4CAD">
        <w:trPr>
          <w:trHeight w:val="897"/>
        </w:trPr>
        <w:tc>
          <w:tcPr>
            <w:tcW w:w="3488" w:type="dxa"/>
          </w:tcPr>
          <w:p w14:paraId="37F1399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C3AC54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Shareholdings</w:t>
            </w:r>
          </w:p>
          <w:p w14:paraId="35AFC8F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33BE0CE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D015A2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7EC3D0B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CEEB5A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CBB75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E8FD63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3F194A7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84A1B8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0E1C1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19A45CF4" w14:textId="77777777" w:rsidTr="004D4CAD">
        <w:trPr>
          <w:trHeight w:val="897"/>
        </w:trPr>
        <w:tc>
          <w:tcPr>
            <w:tcW w:w="3488" w:type="dxa"/>
          </w:tcPr>
          <w:p w14:paraId="341692D0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10B027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Other interests</w:t>
            </w:r>
          </w:p>
          <w:p w14:paraId="7E696A76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D2620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ABFCD89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1B3CC7F4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05CFA48D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09E85E9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2815E29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1D59F4B" w14:textId="6FBEA9D2" w:rsidR="00BF12BF" w:rsidRPr="00BF12BF" w:rsidRDefault="00BF12BF" w:rsidP="00BF12BF">
            <w:pPr>
              <w:pStyle w:val="TableParagraph"/>
              <w:rPr>
                <w:sz w:val="16"/>
                <w:szCs w:val="16"/>
              </w:rPr>
            </w:pPr>
            <w:r w:rsidRPr="00BF12BF">
              <w:rPr>
                <w:sz w:val="16"/>
                <w:szCs w:val="16"/>
              </w:rPr>
              <w:t>Trustee</w:t>
            </w:r>
            <w:r>
              <w:rPr>
                <w:sz w:val="16"/>
                <w:szCs w:val="16"/>
              </w:rPr>
              <w:t xml:space="preserve"> </w:t>
            </w:r>
            <w:r w:rsidR="00BE6C08">
              <w:rPr>
                <w:sz w:val="16"/>
                <w:szCs w:val="16"/>
              </w:rPr>
              <w:t>–</w:t>
            </w:r>
            <w:r w:rsidRPr="00BF12BF">
              <w:rPr>
                <w:sz w:val="16"/>
                <w:szCs w:val="16"/>
              </w:rPr>
              <w:t xml:space="preserve"> Teach First</w:t>
            </w:r>
          </w:p>
          <w:p w14:paraId="3B4CCEB2" w14:textId="17A08668" w:rsidR="00BF12BF" w:rsidRPr="00BF12BF" w:rsidRDefault="00BF12BF" w:rsidP="00BF12BF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Pr="00BF12BF">
              <w:rPr>
                <w:sz w:val="16"/>
                <w:szCs w:val="16"/>
              </w:rPr>
              <w:t xml:space="preserve">rustee </w:t>
            </w:r>
            <w:r>
              <w:rPr>
                <w:sz w:val="16"/>
                <w:szCs w:val="16"/>
              </w:rPr>
              <w:t>–</w:t>
            </w:r>
            <w:r w:rsidRPr="00BF12BF">
              <w:rPr>
                <w:sz w:val="16"/>
                <w:szCs w:val="16"/>
              </w:rPr>
              <w:t xml:space="preserve"> World</w:t>
            </w:r>
            <w:r>
              <w:rPr>
                <w:sz w:val="16"/>
                <w:szCs w:val="16"/>
              </w:rPr>
              <w:t xml:space="preserve"> </w:t>
            </w:r>
            <w:r w:rsidRPr="00BF12BF">
              <w:rPr>
                <w:sz w:val="16"/>
                <w:szCs w:val="16"/>
              </w:rPr>
              <w:t>Jewish</w:t>
            </w:r>
            <w:r>
              <w:rPr>
                <w:sz w:val="16"/>
                <w:szCs w:val="16"/>
              </w:rPr>
              <w:t xml:space="preserve"> </w:t>
            </w:r>
            <w:r w:rsidRPr="00BF12BF">
              <w:rPr>
                <w:sz w:val="16"/>
                <w:szCs w:val="16"/>
              </w:rPr>
              <w:t>Relief</w:t>
            </w:r>
          </w:p>
          <w:p w14:paraId="0CA26353" w14:textId="003C4387" w:rsidR="00BF12BF" w:rsidRPr="00BF12BF" w:rsidRDefault="00BF12BF" w:rsidP="00BF12BF">
            <w:pPr>
              <w:pStyle w:val="TableParagraph"/>
              <w:rPr>
                <w:sz w:val="16"/>
                <w:szCs w:val="16"/>
              </w:rPr>
            </w:pPr>
            <w:r w:rsidRPr="00BF12BF">
              <w:rPr>
                <w:sz w:val="16"/>
                <w:szCs w:val="16"/>
              </w:rPr>
              <w:t>Advisory Board Member</w:t>
            </w:r>
            <w:r>
              <w:rPr>
                <w:sz w:val="16"/>
                <w:szCs w:val="16"/>
              </w:rPr>
              <w:t xml:space="preserve"> </w:t>
            </w:r>
            <w:r w:rsidR="00BE6C08">
              <w:rPr>
                <w:sz w:val="16"/>
                <w:szCs w:val="16"/>
              </w:rPr>
              <w:t>–</w:t>
            </w:r>
            <w:r>
              <w:rPr>
                <w:sz w:val="16"/>
                <w:szCs w:val="16"/>
              </w:rPr>
              <w:t xml:space="preserve"> </w:t>
            </w:r>
            <w:r w:rsidRPr="00BF12BF">
              <w:rPr>
                <w:sz w:val="16"/>
                <w:szCs w:val="16"/>
              </w:rPr>
              <w:t>Central Digital &amp;</w:t>
            </w:r>
          </w:p>
          <w:p w14:paraId="2806112E" w14:textId="6E353333" w:rsidR="00E560FE" w:rsidRPr="00E560FE" w:rsidRDefault="00BF12BF" w:rsidP="00BF12BF">
            <w:pPr>
              <w:pStyle w:val="TableParagraph"/>
              <w:rPr>
                <w:sz w:val="16"/>
                <w:szCs w:val="16"/>
              </w:rPr>
            </w:pPr>
            <w:r w:rsidRPr="00BF12BF">
              <w:rPr>
                <w:sz w:val="16"/>
                <w:szCs w:val="16"/>
              </w:rPr>
              <w:t xml:space="preserve">Data </w:t>
            </w:r>
            <w:r w:rsidRPr="00BF12BF">
              <w:rPr>
                <w:sz w:val="16"/>
                <w:szCs w:val="16"/>
              </w:rPr>
              <w:t>Office, Cabinet</w:t>
            </w:r>
            <w:r w:rsidRPr="00BF12BF">
              <w:rPr>
                <w:sz w:val="16"/>
                <w:szCs w:val="16"/>
              </w:rPr>
              <w:t xml:space="preserve"> </w:t>
            </w:r>
            <w:r w:rsidRPr="00BF12BF">
              <w:rPr>
                <w:sz w:val="16"/>
                <w:szCs w:val="16"/>
              </w:rPr>
              <w:t>Office</w:t>
            </w:r>
          </w:p>
        </w:tc>
        <w:tc>
          <w:tcPr>
            <w:tcW w:w="3488" w:type="dxa"/>
          </w:tcPr>
          <w:p w14:paraId="0BCDD3B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72403B0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5250E5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</w:tbl>
    <w:p w14:paraId="3DB93DF8" w14:textId="43E1D0A0" w:rsidR="00C558DE" w:rsidRDefault="00E560FE">
      <w:r w:rsidRPr="00CD070A">
        <w:rPr>
          <w:rFonts w:ascii="Arial" w:hAnsi="Arial" w:cs="Arial"/>
          <w:noProof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17210BC9" wp14:editId="748CF934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1842753" cy="1120140"/>
            <wp:effectExtent l="0" t="0" r="5715" b="3810"/>
            <wp:wrapNone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53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8DE" w:rsidSect="00E560FE">
      <w:pgSz w:w="11906" w:h="16838"/>
      <w:pgMar w:top="697" w:right="601" w:bottom="601" w:left="6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MG Light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MG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SMG Medium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E5FEF"/>
    <w:multiLevelType w:val="hybridMultilevel"/>
    <w:tmpl w:val="40B0EE48"/>
    <w:lvl w:ilvl="0" w:tplc="C7C8F798">
      <w:start w:val="1"/>
      <w:numFmt w:val="decimal"/>
      <w:lvlText w:val="%1."/>
      <w:lvlJc w:val="left"/>
      <w:pPr>
        <w:ind w:left="515" w:hanging="227"/>
        <w:jc w:val="left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1" w:tplc="4032504C">
      <w:numFmt w:val="bullet"/>
      <w:lvlText w:val="•"/>
      <w:lvlJc w:val="left"/>
      <w:pPr>
        <w:ind w:left="968" w:hanging="171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2" w:tplc="EF485F1A">
      <w:numFmt w:val="bullet"/>
      <w:lvlText w:val="•"/>
      <w:lvlJc w:val="left"/>
      <w:pPr>
        <w:ind w:left="2042" w:hanging="171"/>
      </w:pPr>
      <w:rPr>
        <w:rFonts w:hint="default"/>
        <w:lang w:val="en-GB" w:eastAsia="en-GB" w:bidi="en-GB"/>
      </w:rPr>
    </w:lvl>
    <w:lvl w:ilvl="3" w:tplc="F336EC5A">
      <w:numFmt w:val="bullet"/>
      <w:lvlText w:val="•"/>
      <w:lvlJc w:val="left"/>
      <w:pPr>
        <w:ind w:left="3125" w:hanging="171"/>
      </w:pPr>
      <w:rPr>
        <w:rFonts w:hint="default"/>
        <w:lang w:val="en-GB" w:eastAsia="en-GB" w:bidi="en-GB"/>
      </w:rPr>
    </w:lvl>
    <w:lvl w:ilvl="4" w:tplc="D100AC5C">
      <w:numFmt w:val="bullet"/>
      <w:lvlText w:val="•"/>
      <w:lvlJc w:val="left"/>
      <w:pPr>
        <w:ind w:left="4208" w:hanging="171"/>
      </w:pPr>
      <w:rPr>
        <w:rFonts w:hint="default"/>
        <w:lang w:val="en-GB" w:eastAsia="en-GB" w:bidi="en-GB"/>
      </w:rPr>
    </w:lvl>
    <w:lvl w:ilvl="5" w:tplc="B6288EA2">
      <w:numFmt w:val="bullet"/>
      <w:lvlText w:val="•"/>
      <w:lvlJc w:val="left"/>
      <w:pPr>
        <w:ind w:left="5291" w:hanging="171"/>
      </w:pPr>
      <w:rPr>
        <w:rFonts w:hint="default"/>
        <w:lang w:val="en-GB" w:eastAsia="en-GB" w:bidi="en-GB"/>
      </w:rPr>
    </w:lvl>
    <w:lvl w:ilvl="6" w:tplc="4FCE0924">
      <w:numFmt w:val="bullet"/>
      <w:lvlText w:val="•"/>
      <w:lvlJc w:val="left"/>
      <w:pPr>
        <w:ind w:left="6374" w:hanging="171"/>
      </w:pPr>
      <w:rPr>
        <w:rFonts w:hint="default"/>
        <w:lang w:val="en-GB" w:eastAsia="en-GB" w:bidi="en-GB"/>
      </w:rPr>
    </w:lvl>
    <w:lvl w:ilvl="7" w:tplc="F2DC677A">
      <w:numFmt w:val="bullet"/>
      <w:lvlText w:val="•"/>
      <w:lvlJc w:val="left"/>
      <w:pPr>
        <w:ind w:left="7457" w:hanging="171"/>
      </w:pPr>
      <w:rPr>
        <w:rFonts w:hint="default"/>
        <w:lang w:val="en-GB" w:eastAsia="en-GB" w:bidi="en-GB"/>
      </w:rPr>
    </w:lvl>
    <w:lvl w:ilvl="8" w:tplc="171E59DC">
      <w:numFmt w:val="bullet"/>
      <w:lvlText w:val="•"/>
      <w:lvlJc w:val="left"/>
      <w:pPr>
        <w:ind w:left="8539" w:hanging="171"/>
      </w:pPr>
      <w:rPr>
        <w:rFonts w:hint="default"/>
        <w:lang w:val="en-GB" w:eastAsia="en-GB" w:bidi="en-GB"/>
      </w:rPr>
    </w:lvl>
  </w:abstractNum>
  <w:num w:numId="1" w16cid:durableId="1216116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FE"/>
    <w:rsid w:val="003D527C"/>
    <w:rsid w:val="00854B5C"/>
    <w:rsid w:val="00B051D8"/>
    <w:rsid w:val="00BC717A"/>
    <w:rsid w:val="00BE6C08"/>
    <w:rsid w:val="00BF12BF"/>
    <w:rsid w:val="00DC5CBD"/>
    <w:rsid w:val="00E560FE"/>
    <w:rsid w:val="00EB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0833"/>
  <w15:chartTrackingRefBased/>
  <w15:docId w15:val="{5B952D95-ECA8-49E5-9783-0C81DB99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0FE"/>
    <w:pPr>
      <w:widowControl w:val="0"/>
      <w:autoSpaceDE w:val="0"/>
      <w:autoSpaceDN w:val="0"/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560F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560FE"/>
    <w:rPr>
      <w:rFonts w:ascii="SMG Light" w:eastAsia="SMG Light" w:hAnsi="SMG Light" w:cs="SMG Light"/>
      <w:kern w:val="0"/>
      <w:sz w:val="18"/>
      <w:szCs w:val="18"/>
      <w:lang w:eastAsia="en-GB" w:bidi="en-GB"/>
      <w14:ligatures w14:val="none"/>
    </w:rPr>
  </w:style>
  <w:style w:type="paragraph" w:styleId="ListParagraph">
    <w:name w:val="List Paragraph"/>
    <w:basedOn w:val="Normal"/>
    <w:uiPriority w:val="1"/>
    <w:qFormat/>
    <w:rsid w:val="00E560FE"/>
    <w:pPr>
      <w:spacing w:before="5"/>
      <w:ind w:left="794" w:hanging="284"/>
    </w:pPr>
    <w:rPr>
      <w:rFonts w:ascii="SMG" w:eastAsia="SMG" w:hAnsi="SMG" w:cs="SMG"/>
    </w:rPr>
  </w:style>
  <w:style w:type="paragraph" w:customStyle="1" w:styleId="TableParagraph">
    <w:name w:val="Table Paragraph"/>
    <w:basedOn w:val="Normal"/>
    <w:uiPriority w:val="1"/>
    <w:qFormat/>
    <w:rsid w:val="00E56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1227</Characters>
  <Application>Microsoft Office Word</Application>
  <DocSecurity>0</DocSecurity>
  <Lines>47</Lines>
  <Paragraphs>17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Beeson</dc:creator>
  <cp:keywords/>
  <dc:description/>
  <cp:lastModifiedBy>Kara Beeson</cp:lastModifiedBy>
  <cp:revision>6</cp:revision>
  <dcterms:created xsi:type="dcterms:W3CDTF">2023-03-31T12:49:00Z</dcterms:created>
  <dcterms:modified xsi:type="dcterms:W3CDTF">2023-03-31T12:52:00Z</dcterms:modified>
</cp:coreProperties>
</file>